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D87" w:rsidRDefault="0060793E" w:rsidP="00222D87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1</w:t>
      </w:r>
      <w:r w:rsidR="00222D87" w:rsidRPr="00222D87">
        <w:rPr>
          <w:b/>
          <w:bCs/>
          <w:sz w:val="18"/>
          <w:szCs w:val="18"/>
        </w:rPr>
        <w:t xml:space="preserve"> Find a percentage of a number which is a multiple of 100</w:t>
      </w:r>
    </w:p>
    <w:p w:rsidR="00222D87" w:rsidRPr="00B53362" w:rsidRDefault="00222D87" w:rsidP="00222D87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RPr="00222D87" w:rsidTr="0038637F"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t>7% of 500</w:t>
            </w:r>
            <w:r w:rsidRPr="00222D87">
              <w:t xml:space="preserve"> = </w:t>
            </w:r>
          </w:p>
          <w:p w:rsidR="00222D87" w:rsidRPr="00222D87" w:rsidRDefault="00222D87" w:rsidP="0038637F">
            <w:pPr>
              <w:pStyle w:val="NoSpacing"/>
            </w:pPr>
          </w:p>
        </w:tc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t>15% x 1000</w:t>
            </w:r>
            <w:r w:rsidRPr="00222D87">
              <w:t xml:space="preserve"> = </w:t>
            </w:r>
          </w:p>
        </w:tc>
        <w:tc>
          <w:tcPr>
            <w:tcW w:w="3006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t>19% of 800</w:t>
            </w:r>
            <w:r w:rsidRPr="00222D87">
              <w:t xml:space="preserve"> = </w:t>
            </w:r>
          </w:p>
        </w:tc>
      </w:tr>
    </w:tbl>
    <w:p w:rsidR="00222D87" w:rsidRPr="00222D87" w:rsidRDefault="00222D87" w:rsidP="00222D87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RPr="00222D87" w:rsidTr="0038637F"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t>6% of 800</w:t>
            </w:r>
            <w:r w:rsidRPr="00222D87">
              <w:t xml:space="preserve"> = </w:t>
            </w:r>
          </w:p>
          <w:p w:rsidR="00222D87" w:rsidRPr="00222D87" w:rsidRDefault="00222D87" w:rsidP="0038637F">
            <w:pPr>
              <w:pStyle w:val="NoSpacing"/>
            </w:pPr>
          </w:p>
        </w:tc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t>40% x 2000</w:t>
            </w:r>
            <w:r w:rsidRPr="00222D87">
              <w:t xml:space="preserve"> = </w:t>
            </w:r>
          </w:p>
        </w:tc>
        <w:tc>
          <w:tcPr>
            <w:tcW w:w="3006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t>37% of 500</w:t>
            </w:r>
            <w:r w:rsidRPr="00222D87">
              <w:t xml:space="preserve"> = </w:t>
            </w:r>
          </w:p>
        </w:tc>
      </w:tr>
    </w:tbl>
    <w:p w:rsidR="00222D87" w:rsidRDefault="00222D87" w:rsidP="00BF20D8">
      <w:pPr>
        <w:pStyle w:val="NoSpacing"/>
        <w:rPr>
          <w:sz w:val="18"/>
          <w:szCs w:val="18"/>
        </w:rPr>
      </w:pPr>
    </w:p>
    <w:p w:rsidR="00222D87" w:rsidRDefault="0060793E" w:rsidP="00222D87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2</w:t>
      </w:r>
      <w:r w:rsidR="00222D87" w:rsidRPr="00222D87">
        <w:rPr>
          <w:b/>
          <w:bCs/>
          <w:sz w:val="18"/>
          <w:szCs w:val="18"/>
        </w:rPr>
        <w:t xml:space="preserve"> Find a percentage by first dividing by 100</w:t>
      </w:r>
    </w:p>
    <w:p w:rsidR="00222D87" w:rsidRDefault="00222D87" w:rsidP="00222D87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22D87" w:rsidTr="00222D87">
        <w:tc>
          <w:tcPr>
            <w:tcW w:w="2254" w:type="dxa"/>
          </w:tcPr>
          <w:p w:rsidR="00222D87" w:rsidRPr="00222D87" w:rsidRDefault="00222D87" w:rsidP="00222D87">
            <w:pPr>
              <w:pStyle w:val="NoSpacing"/>
              <w:rPr>
                <w:b/>
                <w:bCs/>
              </w:rPr>
            </w:pPr>
            <w:r>
              <w:t>28% of 650</w:t>
            </w:r>
            <w:r w:rsidRPr="00222D87">
              <w:t xml:space="preserve"> =</w:t>
            </w:r>
            <w:r>
              <w:t xml:space="preserve"> </w:t>
            </w:r>
          </w:p>
          <w:p w:rsidR="00222D87" w:rsidRPr="00222D87" w:rsidRDefault="00222D87" w:rsidP="00222D87">
            <w:pPr>
              <w:pStyle w:val="NoSpacing"/>
            </w:pPr>
          </w:p>
        </w:tc>
        <w:tc>
          <w:tcPr>
            <w:tcW w:w="2254" w:type="dxa"/>
          </w:tcPr>
          <w:p w:rsidR="00222D87" w:rsidRPr="00222D87" w:rsidRDefault="00222D87" w:rsidP="00222D87">
            <w:pPr>
              <w:pStyle w:val="NoSpacing"/>
              <w:rPr>
                <w:b/>
                <w:bCs/>
              </w:rPr>
            </w:pPr>
            <w:r>
              <w:t xml:space="preserve">85% of 360 = </w:t>
            </w:r>
          </w:p>
        </w:tc>
        <w:tc>
          <w:tcPr>
            <w:tcW w:w="2254" w:type="dxa"/>
          </w:tcPr>
          <w:p w:rsidR="00222D87" w:rsidRPr="00222D87" w:rsidRDefault="00222D87" w:rsidP="00222D87">
            <w:pPr>
              <w:pStyle w:val="NoSpacing"/>
              <w:rPr>
                <w:b/>
                <w:bCs/>
              </w:rPr>
            </w:pPr>
            <w:r>
              <w:t xml:space="preserve">24% of 350 = </w:t>
            </w:r>
          </w:p>
        </w:tc>
        <w:tc>
          <w:tcPr>
            <w:tcW w:w="2254" w:type="dxa"/>
          </w:tcPr>
          <w:p w:rsidR="00222D87" w:rsidRPr="00222D87" w:rsidRDefault="00222D87" w:rsidP="00222D87">
            <w:pPr>
              <w:pStyle w:val="NoSpacing"/>
              <w:rPr>
                <w:b/>
                <w:bCs/>
              </w:rPr>
            </w:pPr>
            <w:r>
              <w:t xml:space="preserve">35% x 320 = </w:t>
            </w:r>
          </w:p>
        </w:tc>
      </w:tr>
    </w:tbl>
    <w:p w:rsidR="00222D87" w:rsidRPr="00222D87" w:rsidRDefault="00222D87" w:rsidP="00222D87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22D87" w:rsidTr="0038637F">
        <w:tc>
          <w:tcPr>
            <w:tcW w:w="2254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t>36% of 450</w:t>
            </w:r>
            <w:r w:rsidRPr="00222D87">
              <w:t xml:space="preserve"> =</w:t>
            </w:r>
            <w:r>
              <w:t xml:space="preserve"> </w:t>
            </w:r>
          </w:p>
          <w:p w:rsidR="00222D87" w:rsidRPr="00222D87" w:rsidRDefault="00222D87" w:rsidP="0038637F">
            <w:pPr>
              <w:pStyle w:val="NoSpacing"/>
            </w:pPr>
          </w:p>
        </w:tc>
        <w:tc>
          <w:tcPr>
            <w:tcW w:w="2254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t xml:space="preserve">35% of 320 = </w:t>
            </w:r>
          </w:p>
        </w:tc>
        <w:tc>
          <w:tcPr>
            <w:tcW w:w="2254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t xml:space="preserve">45% of 460 = </w:t>
            </w:r>
          </w:p>
        </w:tc>
        <w:tc>
          <w:tcPr>
            <w:tcW w:w="2254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t xml:space="preserve">65% x 340 = </w:t>
            </w:r>
          </w:p>
        </w:tc>
      </w:tr>
    </w:tbl>
    <w:p w:rsidR="00222D87" w:rsidRDefault="00222D87" w:rsidP="00222D87">
      <w:pPr>
        <w:pStyle w:val="NoSpacing"/>
        <w:rPr>
          <w:sz w:val="18"/>
          <w:szCs w:val="18"/>
        </w:rPr>
      </w:pPr>
    </w:p>
    <w:p w:rsidR="00F83D9B" w:rsidRDefault="0060793E" w:rsidP="00F83D9B">
      <w:pPr>
        <w:pStyle w:val="NoSpacing"/>
        <w:rPr>
          <w:b/>
          <w:bCs/>
          <w:sz w:val="18"/>
          <w:szCs w:val="18"/>
        </w:rPr>
      </w:pPr>
      <w:bookmarkStart w:id="0" w:name="_Hlk30700624"/>
      <w:r>
        <w:rPr>
          <w:b/>
          <w:bCs/>
          <w:sz w:val="18"/>
          <w:szCs w:val="18"/>
        </w:rPr>
        <w:t>3</w:t>
      </w:r>
      <w:r w:rsidR="00F83D9B" w:rsidRPr="00F83D9B">
        <w:rPr>
          <w:b/>
          <w:bCs/>
          <w:sz w:val="18"/>
          <w:szCs w:val="18"/>
        </w:rPr>
        <w:t xml:space="preserve"> Find a percentage of a number by changing the percentage to a simplified unit fraction</w:t>
      </w:r>
    </w:p>
    <w:p w:rsidR="00F83D9B" w:rsidRDefault="00F83D9B" w:rsidP="00F83D9B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83D9B" w:rsidTr="00F83D9B">
        <w:tc>
          <w:tcPr>
            <w:tcW w:w="3005" w:type="dxa"/>
          </w:tcPr>
          <w:p w:rsidR="00F83D9B" w:rsidRDefault="00F83D9B" w:rsidP="00F83D9B">
            <w:pPr>
              <w:pStyle w:val="NoSpacing"/>
            </w:pPr>
            <w:r>
              <w:t xml:space="preserve">50% of 596 = </w:t>
            </w:r>
          </w:p>
          <w:p w:rsidR="00F83D9B" w:rsidRPr="00F83D9B" w:rsidRDefault="00F83D9B" w:rsidP="00F83D9B">
            <w:pPr>
              <w:pStyle w:val="NoSpacing"/>
            </w:pPr>
          </w:p>
        </w:tc>
        <w:tc>
          <w:tcPr>
            <w:tcW w:w="3005" w:type="dxa"/>
          </w:tcPr>
          <w:p w:rsidR="00F83D9B" w:rsidRPr="00F83D9B" w:rsidRDefault="00F83D9B" w:rsidP="00F83D9B">
            <w:pPr>
              <w:pStyle w:val="NoSpacing"/>
            </w:pPr>
            <w:r>
              <w:t xml:space="preserve">25% of 96 = </w:t>
            </w:r>
          </w:p>
        </w:tc>
        <w:tc>
          <w:tcPr>
            <w:tcW w:w="3006" w:type="dxa"/>
          </w:tcPr>
          <w:p w:rsidR="00F83D9B" w:rsidRPr="00F83D9B" w:rsidRDefault="00707891" w:rsidP="00F83D9B">
            <w:pPr>
              <w:pStyle w:val="NoSpacing"/>
            </w:pPr>
            <w:r>
              <w:t>20% of 1800</w:t>
            </w:r>
            <w:r w:rsidR="00F83D9B">
              <w:t xml:space="preserve"> = </w:t>
            </w:r>
          </w:p>
        </w:tc>
      </w:tr>
    </w:tbl>
    <w:p w:rsidR="00F83D9B" w:rsidRPr="00222D87" w:rsidRDefault="00F83D9B" w:rsidP="00F83D9B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83D9B" w:rsidTr="00F5541F">
        <w:tc>
          <w:tcPr>
            <w:tcW w:w="3005" w:type="dxa"/>
          </w:tcPr>
          <w:p w:rsidR="00F83D9B" w:rsidRDefault="00F83D9B" w:rsidP="00F5541F">
            <w:pPr>
              <w:pStyle w:val="NoSpacing"/>
            </w:pPr>
            <w:r>
              <w:t xml:space="preserve">50% of 588 = </w:t>
            </w:r>
          </w:p>
          <w:p w:rsidR="00F83D9B" w:rsidRPr="00F83D9B" w:rsidRDefault="00F83D9B" w:rsidP="00F5541F">
            <w:pPr>
              <w:pStyle w:val="NoSpacing"/>
            </w:pPr>
          </w:p>
        </w:tc>
        <w:tc>
          <w:tcPr>
            <w:tcW w:w="3005" w:type="dxa"/>
          </w:tcPr>
          <w:p w:rsidR="00F83D9B" w:rsidRPr="00F83D9B" w:rsidRDefault="00F83D9B" w:rsidP="00F5541F">
            <w:pPr>
              <w:pStyle w:val="NoSpacing"/>
            </w:pPr>
            <w:r>
              <w:t xml:space="preserve">25% of 72 = </w:t>
            </w:r>
          </w:p>
        </w:tc>
        <w:tc>
          <w:tcPr>
            <w:tcW w:w="3006" w:type="dxa"/>
          </w:tcPr>
          <w:p w:rsidR="00F83D9B" w:rsidRPr="00F83D9B" w:rsidRDefault="00F83D9B" w:rsidP="00F5541F">
            <w:pPr>
              <w:pStyle w:val="NoSpacing"/>
            </w:pPr>
            <w:r>
              <w:t xml:space="preserve">20% of 1600 = </w:t>
            </w:r>
          </w:p>
        </w:tc>
      </w:tr>
    </w:tbl>
    <w:p w:rsidR="00F83D9B" w:rsidRDefault="00F83D9B" w:rsidP="00F83D9B">
      <w:pPr>
        <w:pStyle w:val="NoSpacing"/>
        <w:rPr>
          <w:sz w:val="18"/>
          <w:szCs w:val="18"/>
        </w:rPr>
      </w:pPr>
    </w:p>
    <w:p w:rsidR="00F83D9B" w:rsidRPr="00B53362" w:rsidRDefault="0060793E" w:rsidP="00F83D9B">
      <w:pPr>
        <w:pStyle w:val="NoSpacing"/>
        <w:rPr>
          <w:sz w:val="18"/>
          <w:szCs w:val="18"/>
        </w:rPr>
      </w:pPr>
      <w:r>
        <w:rPr>
          <w:b/>
          <w:bCs/>
          <w:sz w:val="18"/>
          <w:szCs w:val="18"/>
        </w:rPr>
        <w:t>4</w:t>
      </w:r>
      <w:r w:rsidR="00707891" w:rsidRPr="00707891">
        <w:rPr>
          <w:b/>
          <w:bCs/>
          <w:sz w:val="18"/>
          <w:szCs w:val="18"/>
        </w:rPr>
        <w:t xml:space="preserve"> Find a percentage of a number by first finding 1, 5, 10 or 50 percent</w:t>
      </w:r>
    </w:p>
    <w:bookmarkEnd w:id="0"/>
    <w:p w:rsidR="00707891" w:rsidRDefault="00707891" w:rsidP="00707891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707891" w:rsidTr="00707891">
        <w:tc>
          <w:tcPr>
            <w:tcW w:w="2254" w:type="dxa"/>
          </w:tcPr>
          <w:p w:rsidR="00707891" w:rsidRDefault="00707891" w:rsidP="00BF20D8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35% of 320 = </w:t>
            </w:r>
          </w:p>
          <w:p w:rsidR="00707891" w:rsidRPr="00707891" w:rsidRDefault="00707891" w:rsidP="00BF20D8">
            <w:pPr>
              <w:pStyle w:val="NoSpacing"/>
              <w:rPr>
                <w:szCs w:val="18"/>
              </w:rPr>
            </w:pPr>
          </w:p>
        </w:tc>
        <w:tc>
          <w:tcPr>
            <w:tcW w:w="2254" w:type="dxa"/>
          </w:tcPr>
          <w:p w:rsidR="00707891" w:rsidRPr="00707891" w:rsidRDefault="00707891" w:rsidP="00BF20D8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99% of 300 = </w:t>
            </w:r>
          </w:p>
        </w:tc>
        <w:tc>
          <w:tcPr>
            <w:tcW w:w="2254" w:type="dxa"/>
          </w:tcPr>
          <w:p w:rsidR="00707891" w:rsidRPr="00707891" w:rsidRDefault="00707891" w:rsidP="00BF20D8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51% of 600 = </w:t>
            </w:r>
          </w:p>
        </w:tc>
        <w:tc>
          <w:tcPr>
            <w:tcW w:w="2254" w:type="dxa"/>
          </w:tcPr>
          <w:p w:rsidR="00707891" w:rsidRPr="00707891" w:rsidRDefault="00707891" w:rsidP="00BF20D8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90% of 240 = </w:t>
            </w:r>
          </w:p>
        </w:tc>
      </w:tr>
    </w:tbl>
    <w:p w:rsidR="00707891" w:rsidRPr="00222D87" w:rsidRDefault="00707891" w:rsidP="00707891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707891" w:rsidTr="008E7BD2">
        <w:tc>
          <w:tcPr>
            <w:tcW w:w="2254" w:type="dxa"/>
          </w:tcPr>
          <w:p w:rsidR="00707891" w:rsidRDefault="00707891" w:rsidP="008E7BD2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15% of 800 = </w:t>
            </w:r>
          </w:p>
          <w:p w:rsidR="00707891" w:rsidRPr="00707891" w:rsidRDefault="00707891" w:rsidP="008E7BD2">
            <w:pPr>
              <w:pStyle w:val="NoSpacing"/>
              <w:rPr>
                <w:szCs w:val="18"/>
              </w:rPr>
            </w:pPr>
          </w:p>
        </w:tc>
        <w:tc>
          <w:tcPr>
            <w:tcW w:w="2254" w:type="dxa"/>
          </w:tcPr>
          <w:p w:rsidR="00707891" w:rsidRPr="00707891" w:rsidRDefault="00707891" w:rsidP="008E7BD2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99% of 900 = </w:t>
            </w:r>
          </w:p>
        </w:tc>
        <w:tc>
          <w:tcPr>
            <w:tcW w:w="2254" w:type="dxa"/>
          </w:tcPr>
          <w:p w:rsidR="00707891" w:rsidRPr="00707891" w:rsidRDefault="00707891" w:rsidP="008E7BD2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55% of 400 = </w:t>
            </w:r>
          </w:p>
        </w:tc>
        <w:tc>
          <w:tcPr>
            <w:tcW w:w="2254" w:type="dxa"/>
          </w:tcPr>
          <w:p w:rsidR="00707891" w:rsidRPr="00707891" w:rsidRDefault="00707891" w:rsidP="008E7BD2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 xml:space="preserve">70% of 380 = </w:t>
            </w:r>
          </w:p>
        </w:tc>
      </w:tr>
    </w:tbl>
    <w:p w:rsidR="00222D87" w:rsidRPr="00B53362" w:rsidRDefault="00222D87" w:rsidP="00BF20D8">
      <w:pPr>
        <w:pStyle w:val="NoSpacing"/>
        <w:rPr>
          <w:sz w:val="18"/>
          <w:szCs w:val="18"/>
        </w:rPr>
      </w:pPr>
      <w:bookmarkStart w:id="1" w:name="_GoBack"/>
      <w:bookmarkEnd w:id="1"/>
    </w:p>
    <w:sectPr w:rsidR="00222D87" w:rsidRPr="00B53362" w:rsidSect="0068211C">
      <w:headerReference w:type="default" r:id="rId7"/>
      <w:footerReference w:type="default" r:id="rId8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3DF3" w:rsidRDefault="00CD3DF3" w:rsidP="0068211C">
      <w:pPr>
        <w:spacing w:after="0" w:line="240" w:lineRule="auto"/>
      </w:pPr>
      <w:r>
        <w:separator/>
      </w:r>
    </w:p>
  </w:endnote>
  <w:endnote w:type="continuationSeparator" w:id="0">
    <w:p w:rsidR="00CD3DF3" w:rsidRDefault="00CD3DF3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9786175"/>
      <w:docPartObj>
        <w:docPartGallery w:val="Page Numbers (Bottom of Page)"/>
        <w:docPartUnique/>
      </w:docPartObj>
    </w:sdtPr>
    <w:sdtEndPr/>
    <w:sdtContent>
      <w:p w:rsidR="00E71413" w:rsidRDefault="00E71413">
        <w:pPr>
          <w:pStyle w:val="Foo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4E1E460D" wp14:editId="7A723A1C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71413" w:rsidRPr="0068211C" w:rsidRDefault="00E71413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<w:pict>
                <v:rect w14:anchorId="4E1E460D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:rsidR="00E71413" w:rsidRPr="0068211C" w:rsidRDefault="00E71413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3DF3" w:rsidRDefault="00CD3DF3" w:rsidP="0068211C">
      <w:pPr>
        <w:spacing w:after="0" w:line="240" w:lineRule="auto"/>
      </w:pPr>
      <w:r>
        <w:separator/>
      </w:r>
    </w:p>
  </w:footnote>
  <w:footnote w:type="continuationSeparator" w:id="0">
    <w:p w:rsidR="00CD3DF3" w:rsidRDefault="00CD3DF3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1413" w:rsidRDefault="00E71413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0" wp14:anchorId="4D115816" wp14:editId="2D6D1DD5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71413" w:rsidRPr="000A6522" w:rsidRDefault="00CD3DF3" w:rsidP="00E7141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71413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E71413" w:rsidRPr="003F02F1">
                            <w:rPr>
                              <w:b/>
                            </w:rPr>
                            <w:t xml:space="preserve"> </w:t>
                          </w:r>
                          <w:r w:rsidR="00E71413" w:rsidRPr="003F02F1">
                            <w:rPr>
                              <w:b/>
                            </w:rPr>
                            <w:tab/>
                          </w:r>
                          <w:r w:rsidR="00E71413" w:rsidRPr="003F02F1">
                            <w:rPr>
                              <w:b/>
                            </w:rPr>
                            <w:tab/>
                          </w:r>
                          <w:r w:rsidR="00222D87">
                            <w:rPr>
                              <w:b/>
                            </w:rPr>
                            <w:t>Percentages</w:t>
                          </w:r>
                          <w:r w:rsidR="0060793E">
                            <w:rPr>
                              <w:b/>
                            </w:rPr>
                            <w:tab/>
                          </w:r>
                          <w:r w:rsidR="0060793E">
                            <w:rPr>
                              <w:b/>
                            </w:rPr>
                            <w:tab/>
                            <w:t>Year 6</w:t>
                          </w:r>
                        </w:p>
                        <w:p w:rsidR="00E71413" w:rsidRPr="003F02F1" w:rsidRDefault="00E71413" w:rsidP="00E71413">
                          <w:pPr>
                            <w:rPr>
                              <w:u w:val="single"/>
                            </w:rPr>
                          </w:pPr>
                        </w:p>
                        <w:p w:rsidR="00E71413" w:rsidRPr="00517A5A" w:rsidRDefault="00E71413" w:rsidP="00E71413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E71413" w:rsidRDefault="00E71413" w:rsidP="00E71413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E71413" w:rsidRDefault="00E71413" w:rsidP="00E71413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D11581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MQeJgIAAFA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DXfMQeJgIAAFA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E71413" w:rsidRPr="000A6522" w:rsidRDefault="00CD3DF3" w:rsidP="00E71413">
                    <w:pPr>
                      <w:rPr>
                        <w:b/>
                      </w:rPr>
                    </w:pPr>
                    <w:hyperlink r:id="rId2" w:history="1">
                      <w:r w:rsidR="00E71413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E71413" w:rsidRPr="003F02F1">
                      <w:rPr>
                        <w:b/>
                      </w:rPr>
                      <w:t xml:space="preserve"> </w:t>
                    </w:r>
                    <w:r w:rsidR="00E71413" w:rsidRPr="003F02F1">
                      <w:rPr>
                        <w:b/>
                      </w:rPr>
                      <w:tab/>
                    </w:r>
                    <w:r w:rsidR="00E71413" w:rsidRPr="003F02F1">
                      <w:rPr>
                        <w:b/>
                      </w:rPr>
                      <w:tab/>
                    </w:r>
                    <w:r w:rsidR="00222D87">
                      <w:rPr>
                        <w:b/>
                      </w:rPr>
                      <w:t>Percentages</w:t>
                    </w:r>
                    <w:r w:rsidR="0060793E">
                      <w:rPr>
                        <w:b/>
                      </w:rPr>
                      <w:tab/>
                    </w:r>
                    <w:r w:rsidR="0060793E">
                      <w:rPr>
                        <w:b/>
                      </w:rPr>
                      <w:tab/>
                      <w:t>Year 6</w:t>
                    </w:r>
                  </w:p>
                  <w:p w:rsidR="00E71413" w:rsidRPr="003F02F1" w:rsidRDefault="00E71413" w:rsidP="00E71413">
                    <w:pPr>
                      <w:rPr>
                        <w:u w:val="single"/>
                      </w:rPr>
                    </w:pPr>
                  </w:p>
                  <w:p w:rsidR="00E71413" w:rsidRPr="00517A5A" w:rsidRDefault="00E71413" w:rsidP="00E71413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E71413" w:rsidRDefault="00E71413" w:rsidP="00E71413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E71413" w:rsidRDefault="00E71413" w:rsidP="00E71413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11"/>
  </w:num>
  <w:num w:numId="10">
    <w:abstractNumId w:val="9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11C"/>
    <w:rsid w:val="00055C44"/>
    <w:rsid w:val="00090428"/>
    <w:rsid w:val="00222D87"/>
    <w:rsid w:val="002F71A9"/>
    <w:rsid w:val="003306B4"/>
    <w:rsid w:val="00351389"/>
    <w:rsid w:val="00392C4D"/>
    <w:rsid w:val="00433CCD"/>
    <w:rsid w:val="004A5E7F"/>
    <w:rsid w:val="004A69E4"/>
    <w:rsid w:val="0055377E"/>
    <w:rsid w:val="005F7702"/>
    <w:rsid w:val="0060793E"/>
    <w:rsid w:val="00666E09"/>
    <w:rsid w:val="006743F9"/>
    <w:rsid w:val="0068211C"/>
    <w:rsid w:val="006A64F3"/>
    <w:rsid w:val="00707891"/>
    <w:rsid w:val="00745781"/>
    <w:rsid w:val="007B4BC6"/>
    <w:rsid w:val="007D7661"/>
    <w:rsid w:val="008527C0"/>
    <w:rsid w:val="008B0C95"/>
    <w:rsid w:val="009616FE"/>
    <w:rsid w:val="00966F04"/>
    <w:rsid w:val="009B2210"/>
    <w:rsid w:val="00B53362"/>
    <w:rsid w:val="00BF20D8"/>
    <w:rsid w:val="00C3468F"/>
    <w:rsid w:val="00CA6B45"/>
    <w:rsid w:val="00CD3DF3"/>
    <w:rsid w:val="00D169A6"/>
    <w:rsid w:val="00D252C5"/>
    <w:rsid w:val="00D43E4E"/>
    <w:rsid w:val="00DB7DF3"/>
    <w:rsid w:val="00E23956"/>
    <w:rsid w:val="00E33C2B"/>
    <w:rsid w:val="00E71413"/>
    <w:rsid w:val="00EA54FE"/>
    <w:rsid w:val="00EC5A11"/>
    <w:rsid w:val="00EF2259"/>
    <w:rsid w:val="00F83D9B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0B47CD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FollowedHyperlink">
    <w:name w:val="FollowedHyperlink"/>
    <w:basedOn w:val="DefaultParagraphFont"/>
    <w:uiPriority w:val="99"/>
    <w:semiHidden/>
    <w:unhideWhenUsed/>
    <w:rsid w:val="00392C4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2895F7</Template>
  <TotalTime>126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Mr S. Rigelsford</cp:lastModifiedBy>
  <cp:revision>23</cp:revision>
  <dcterms:created xsi:type="dcterms:W3CDTF">2019-12-08T15:56:00Z</dcterms:created>
  <dcterms:modified xsi:type="dcterms:W3CDTF">2020-01-29T10:24:00Z</dcterms:modified>
</cp:coreProperties>
</file>